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9CCA" w14:textId="77777777" w:rsidR="00D91169" w:rsidRPr="00A24592" w:rsidRDefault="00D91169" w:rsidP="00EF372E">
      <w:pPr>
        <w:pStyle w:val="a5"/>
        <w:spacing w:before="0" w:beforeAutospacing="0" w:after="0" w:afterAutospacing="0"/>
        <w:rPr>
          <w:b/>
          <w:bCs/>
          <w:color w:val="000000"/>
          <w:sz w:val="26"/>
          <w:szCs w:val="26"/>
          <w:lang w:val="en-US"/>
        </w:rPr>
      </w:pPr>
    </w:p>
    <w:p w14:paraId="03E4C070" w14:textId="77777777" w:rsidR="000A3B41" w:rsidRPr="00611143" w:rsidRDefault="000A3B41" w:rsidP="0082723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11143">
        <w:rPr>
          <w:b/>
          <w:bCs/>
          <w:color w:val="000000"/>
          <w:sz w:val="28"/>
          <w:szCs w:val="28"/>
        </w:rPr>
        <w:t xml:space="preserve">Сообщение </w:t>
      </w:r>
    </w:p>
    <w:p w14:paraId="79B72E00" w14:textId="6E49E7B5" w:rsidR="000A3B41" w:rsidRPr="000C2AA2" w:rsidRDefault="000A3B41" w:rsidP="0082723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611143">
        <w:rPr>
          <w:b/>
          <w:bCs/>
          <w:color w:val="000000"/>
          <w:sz w:val="28"/>
          <w:szCs w:val="28"/>
        </w:rPr>
        <w:t xml:space="preserve">о проведении </w:t>
      </w:r>
      <w:r w:rsidR="008E0969" w:rsidRPr="000C2AA2">
        <w:rPr>
          <w:b/>
          <w:bCs/>
          <w:color w:val="000000"/>
          <w:sz w:val="26"/>
          <w:szCs w:val="26"/>
        </w:rPr>
        <w:t>внеочередного</w:t>
      </w:r>
      <w:r w:rsidR="00CF58B4" w:rsidRPr="000C2AA2">
        <w:rPr>
          <w:b/>
          <w:bCs/>
          <w:color w:val="000000"/>
          <w:sz w:val="26"/>
          <w:szCs w:val="26"/>
        </w:rPr>
        <w:t xml:space="preserve"> </w:t>
      </w:r>
      <w:r w:rsidRPr="000C2AA2">
        <w:rPr>
          <w:b/>
          <w:bCs/>
          <w:color w:val="000000"/>
          <w:sz w:val="26"/>
          <w:szCs w:val="26"/>
        </w:rPr>
        <w:t xml:space="preserve">общего собрания акционеров </w:t>
      </w:r>
    </w:p>
    <w:p w14:paraId="036CA160" w14:textId="1ABE3E00" w:rsidR="000A3B41" w:rsidRPr="000C2AA2" w:rsidRDefault="000A3B41" w:rsidP="0082723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0C2AA2">
        <w:rPr>
          <w:b/>
          <w:bCs/>
          <w:color w:val="000000"/>
          <w:sz w:val="26"/>
          <w:szCs w:val="26"/>
        </w:rPr>
        <w:t>А</w:t>
      </w:r>
      <w:r w:rsidR="008E0969" w:rsidRPr="000C2AA2">
        <w:rPr>
          <w:b/>
          <w:bCs/>
          <w:color w:val="000000"/>
          <w:sz w:val="26"/>
          <w:szCs w:val="26"/>
        </w:rPr>
        <w:t>О</w:t>
      </w:r>
      <w:r w:rsidRPr="000C2AA2">
        <w:rPr>
          <w:b/>
          <w:bCs/>
          <w:color w:val="000000"/>
          <w:sz w:val="26"/>
          <w:szCs w:val="26"/>
        </w:rPr>
        <w:t xml:space="preserve"> «</w:t>
      </w:r>
      <w:r w:rsidR="008E0969" w:rsidRPr="000C2AA2">
        <w:rPr>
          <w:b/>
          <w:bCs/>
          <w:color w:val="000000"/>
          <w:sz w:val="26"/>
          <w:szCs w:val="26"/>
        </w:rPr>
        <w:t>CHOYKHONA</w:t>
      </w:r>
      <w:r w:rsidRPr="000C2AA2">
        <w:rPr>
          <w:b/>
          <w:bCs/>
          <w:color w:val="000000"/>
          <w:sz w:val="26"/>
          <w:szCs w:val="26"/>
        </w:rPr>
        <w:t>»</w:t>
      </w:r>
    </w:p>
    <w:p w14:paraId="79779E96" w14:textId="77777777" w:rsidR="002F38F5" w:rsidRPr="000C2AA2" w:rsidRDefault="002F38F5" w:rsidP="0082723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45E93A6C" w14:textId="7FC47EAF" w:rsidR="0056041A" w:rsidRPr="000C2AA2" w:rsidRDefault="008E0969" w:rsidP="00827230">
      <w:pPr>
        <w:pStyle w:val="a5"/>
        <w:spacing w:before="0" w:beforeAutospacing="0" w:after="120" w:afterAutospacing="0"/>
        <w:ind w:firstLine="709"/>
        <w:jc w:val="both"/>
        <w:rPr>
          <w:color w:val="000000"/>
          <w:sz w:val="26"/>
          <w:szCs w:val="26"/>
        </w:rPr>
      </w:pPr>
      <w:r w:rsidRPr="000C2AA2">
        <w:rPr>
          <w:color w:val="000000"/>
          <w:sz w:val="26"/>
          <w:szCs w:val="26"/>
        </w:rPr>
        <w:t>АО «CHOYKHONA»</w:t>
      </w:r>
      <w:r w:rsidR="000A3B41" w:rsidRPr="000C2AA2">
        <w:rPr>
          <w:color w:val="000000"/>
          <w:sz w:val="26"/>
          <w:szCs w:val="26"/>
        </w:rPr>
        <w:t xml:space="preserve"> сообщает о проведении </w:t>
      </w:r>
      <w:r w:rsidRPr="000C2AA2">
        <w:rPr>
          <w:color w:val="000000"/>
          <w:sz w:val="26"/>
          <w:szCs w:val="26"/>
        </w:rPr>
        <w:t>внеочередного</w:t>
      </w:r>
      <w:r w:rsidR="000A3B41" w:rsidRPr="000C2AA2">
        <w:rPr>
          <w:color w:val="000000"/>
          <w:sz w:val="26"/>
          <w:szCs w:val="26"/>
        </w:rPr>
        <w:t xml:space="preserve"> общего собрания акционеров </w:t>
      </w:r>
      <w:r w:rsidRPr="000C2AA2">
        <w:rPr>
          <w:color w:val="000000"/>
          <w:sz w:val="26"/>
          <w:szCs w:val="26"/>
        </w:rPr>
        <w:t>Общества</w:t>
      </w:r>
      <w:r w:rsidR="000A3B41" w:rsidRPr="000C2AA2">
        <w:rPr>
          <w:color w:val="000000"/>
          <w:sz w:val="26"/>
          <w:szCs w:val="26"/>
        </w:rPr>
        <w:t xml:space="preserve">, которое состоится </w:t>
      </w:r>
      <w:r w:rsidR="00AE0517" w:rsidRPr="000C2AA2">
        <w:rPr>
          <w:color w:val="000000"/>
          <w:sz w:val="26"/>
          <w:szCs w:val="26"/>
        </w:rPr>
        <w:t>2</w:t>
      </w:r>
      <w:r w:rsidR="00A24592">
        <w:rPr>
          <w:color w:val="000000"/>
          <w:sz w:val="26"/>
          <w:szCs w:val="26"/>
        </w:rPr>
        <w:t>5</w:t>
      </w:r>
      <w:r w:rsidR="00CF58B4" w:rsidRPr="000C2AA2">
        <w:rPr>
          <w:color w:val="000000"/>
          <w:sz w:val="26"/>
          <w:szCs w:val="26"/>
        </w:rPr>
        <w:t xml:space="preserve"> </w:t>
      </w:r>
      <w:r w:rsidR="00EF372E" w:rsidRPr="000C2AA2">
        <w:rPr>
          <w:color w:val="000000"/>
          <w:sz w:val="26"/>
          <w:szCs w:val="26"/>
        </w:rPr>
        <w:t>сентября</w:t>
      </w:r>
      <w:r w:rsidR="00A3204F" w:rsidRPr="000C2AA2">
        <w:rPr>
          <w:color w:val="000000"/>
          <w:sz w:val="26"/>
          <w:szCs w:val="26"/>
        </w:rPr>
        <w:t xml:space="preserve"> </w:t>
      </w:r>
      <w:r w:rsidR="000A3B41" w:rsidRPr="000C2AA2">
        <w:rPr>
          <w:color w:val="000000"/>
          <w:sz w:val="26"/>
          <w:szCs w:val="26"/>
        </w:rPr>
        <w:t>20</w:t>
      </w:r>
      <w:r w:rsidR="00A3204F" w:rsidRPr="000C2AA2">
        <w:rPr>
          <w:color w:val="000000"/>
          <w:sz w:val="26"/>
          <w:szCs w:val="26"/>
        </w:rPr>
        <w:t>2</w:t>
      </w:r>
      <w:r w:rsidR="00AE0517" w:rsidRPr="000C2AA2">
        <w:rPr>
          <w:color w:val="000000"/>
          <w:sz w:val="26"/>
          <w:szCs w:val="26"/>
        </w:rPr>
        <w:t>5</w:t>
      </w:r>
      <w:r w:rsidR="000A3B41" w:rsidRPr="000C2AA2">
        <w:rPr>
          <w:color w:val="000000"/>
          <w:sz w:val="26"/>
          <w:szCs w:val="26"/>
        </w:rPr>
        <w:t xml:space="preserve"> года в 1</w:t>
      </w:r>
      <w:r w:rsidR="00611143" w:rsidRPr="000C2AA2">
        <w:rPr>
          <w:color w:val="000000"/>
          <w:sz w:val="26"/>
          <w:szCs w:val="26"/>
        </w:rPr>
        <w:t>0</w:t>
      </w:r>
      <w:r w:rsidR="000A3B41" w:rsidRPr="000C2AA2">
        <w:rPr>
          <w:color w:val="000000"/>
          <w:sz w:val="26"/>
          <w:szCs w:val="26"/>
        </w:rPr>
        <w:t>:00</w:t>
      </w:r>
      <w:r w:rsidR="00611143" w:rsidRPr="000C2AA2">
        <w:rPr>
          <w:color w:val="000000"/>
          <w:sz w:val="26"/>
          <w:szCs w:val="26"/>
        </w:rPr>
        <w:t> </w:t>
      </w:r>
      <w:r w:rsidR="000A3B41" w:rsidRPr="000C2AA2">
        <w:rPr>
          <w:color w:val="000000"/>
          <w:sz w:val="26"/>
          <w:szCs w:val="26"/>
        </w:rPr>
        <w:t>часов</w:t>
      </w:r>
      <w:r w:rsidR="002E130F" w:rsidRPr="000C2AA2">
        <w:rPr>
          <w:color w:val="000000"/>
          <w:sz w:val="26"/>
          <w:szCs w:val="26"/>
        </w:rPr>
        <w:t xml:space="preserve"> </w:t>
      </w:r>
      <w:r w:rsidR="000A3B41" w:rsidRPr="000C2AA2">
        <w:rPr>
          <w:color w:val="000000"/>
          <w:sz w:val="26"/>
          <w:szCs w:val="26"/>
        </w:rPr>
        <w:t>в здании</w:t>
      </w:r>
      <w:r w:rsidR="0056041A" w:rsidRPr="000C2AA2">
        <w:rPr>
          <w:color w:val="000000"/>
          <w:sz w:val="26"/>
          <w:szCs w:val="26"/>
        </w:rPr>
        <w:t xml:space="preserve">, </w:t>
      </w:r>
      <w:r w:rsidR="000A3B41" w:rsidRPr="000C2AA2">
        <w:rPr>
          <w:color w:val="000000"/>
          <w:sz w:val="26"/>
          <w:szCs w:val="26"/>
        </w:rPr>
        <w:t xml:space="preserve">расположенном по адресу: </w:t>
      </w:r>
      <w:r w:rsidR="00611143" w:rsidRPr="000C2AA2">
        <w:rPr>
          <w:color w:val="000000"/>
          <w:sz w:val="26"/>
          <w:szCs w:val="26"/>
        </w:rPr>
        <w:t xml:space="preserve">г. Ташкент, </w:t>
      </w:r>
      <w:proofErr w:type="spellStart"/>
      <w:r w:rsidR="00611143" w:rsidRPr="000C2AA2">
        <w:rPr>
          <w:color w:val="000000"/>
          <w:sz w:val="26"/>
          <w:szCs w:val="26"/>
        </w:rPr>
        <w:t>Яккасарайский</w:t>
      </w:r>
      <w:proofErr w:type="spellEnd"/>
      <w:r w:rsidR="00611143" w:rsidRPr="000C2AA2">
        <w:rPr>
          <w:color w:val="000000"/>
          <w:sz w:val="26"/>
          <w:szCs w:val="26"/>
        </w:rPr>
        <w:t xml:space="preserve"> р-н, ул. Ш. Руставели, 32А </w:t>
      </w:r>
      <w:r w:rsidR="000A3B41" w:rsidRPr="000C2AA2">
        <w:rPr>
          <w:color w:val="000000"/>
          <w:sz w:val="26"/>
          <w:szCs w:val="26"/>
        </w:rPr>
        <w:t xml:space="preserve">адрес электронной почты: </w:t>
      </w:r>
      <w:hyperlink r:id="rId7" w:history="1">
        <w:r w:rsidR="00611143" w:rsidRPr="000C2AA2">
          <w:rPr>
            <w:rStyle w:val="af0"/>
            <w:sz w:val="26"/>
            <w:szCs w:val="26"/>
          </w:rPr>
          <w:t>info@</w:t>
        </w:r>
        <w:r w:rsidR="00611143" w:rsidRPr="000C2AA2">
          <w:rPr>
            <w:rStyle w:val="af0"/>
            <w:sz w:val="26"/>
            <w:szCs w:val="26"/>
            <w:lang w:val="en-US"/>
          </w:rPr>
          <w:t>iWon</w:t>
        </w:r>
        <w:r w:rsidR="00611143" w:rsidRPr="000C2AA2">
          <w:rPr>
            <w:rStyle w:val="af0"/>
            <w:sz w:val="26"/>
            <w:szCs w:val="26"/>
          </w:rPr>
          <w:t>.</w:t>
        </w:r>
        <w:proofErr w:type="spellStart"/>
        <w:r w:rsidR="00611143" w:rsidRPr="000C2AA2">
          <w:rPr>
            <w:rStyle w:val="af0"/>
            <w:sz w:val="26"/>
            <w:szCs w:val="26"/>
          </w:rPr>
          <w:t>uz</w:t>
        </w:r>
        <w:proofErr w:type="spellEnd"/>
      </w:hyperlink>
      <w:r w:rsidR="000A3B41" w:rsidRPr="000C2AA2">
        <w:rPr>
          <w:color w:val="000000"/>
          <w:sz w:val="26"/>
          <w:szCs w:val="26"/>
        </w:rPr>
        <w:t>.</w:t>
      </w:r>
      <w:r w:rsidR="00611143" w:rsidRPr="000C2AA2">
        <w:rPr>
          <w:color w:val="000000"/>
          <w:sz w:val="26"/>
          <w:szCs w:val="26"/>
        </w:rPr>
        <w:t>  </w:t>
      </w:r>
    </w:p>
    <w:p w14:paraId="7D0BE1F7" w14:textId="4A2E129B" w:rsidR="000A3B41" w:rsidRPr="000C2AA2" w:rsidRDefault="000A3B41" w:rsidP="00827230">
      <w:pPr>
        <w:pStyle w:val="a5"/>
        <w:spacing w:before="0" w:beforeAutospacing="0" w:after="120" w:afterAutospacing="0"/>
        <w:ind w:firstLine="709"/>
        <w:jc w:val="both"/>
        <w:rPr>
          <w:color w:val="000000"/>
          <w:sz w:val="26"/>
          <w:szCs w:val="26"/>
        </w:rPr>
      </w:pPr>
      <w:r w:rsidRPr="000C2AA2">
        <w:rPr>
          <w:color w:val="000000"/>
          <w:sz w:val="26"/>
          <w:szCs w:val="26"/>
        </w:rPr>
        <w:t xml:space="preserve">Регистрация акционеров для участия на </w:t>
      </w:r>
      <w:r w:rsidR="00611143" w:rsidRPr="000C2AA2">
        <w:rPr>
          <w:color w:val="000000"/>
          <w:sz w:val="26"/>
          <w:szCs w:val="26"/>
        </w:rPr>
        <w:t>внеочередном</w:t>
      </w:r>
      <w:r w:rsidRPr="000C2AA2">
        <w:rPr>
          <w:color w:val="000000"/>
          <w:sz w:val="26"/>
          <w:szCs w:val="26"/>
        </w:rPr>
        <w:t xml:space="preserve"> общем собрании акционеров будет проводиться </w:t>
      </w:r>
      <w:r w:rsidR="00611143" w:rsidRPr="000C2AA2">
        <w:rPr>
          <w:color w:val="000000"/>
          <w:sz w:val="26"/>
          <w:szCs w:val="26"/>
        </w:rPr>
        <w:t>2</w:t>
      </w:r>
      <w:r w:rsidR="00A24592">
        <w:rPr>
          <w:color w:val="000000"/>
          <w:sz w:val="26"/>
          <w:szCs w:val="26"/>
        </w:rPr>
        <w:t>5</w:t>
      </w:r>
      <w:r w:rsidR="00611143" w:rsidRPr="000C2AA2">
        <w:rPr>
          <w:color w:val="000000"/>
          <w:sz w:val="26"/>
          <w:szCs w:val="26"/>
        </w:rPr>
        <w:t xml:space="preserve"> </w:t>
      </w:r>
      <w:r w:rsidR="00EF372E" w:rsidRPr="000C2AA2">
        <w:rPr>
          <w:color w:val="000000"/>
          <w:sz w:val="26"/>
          <w:szCs w:val="26"/>
        </w:rPr>
        <w:t>сентября</w:t>
      </w:r>
      <w:r w:rsidR="00611143" w:rsidRPr="000C2AA2">
        <w:rPr>
          <w:color w:val="000000"/>
          <w:sz w:val="26"/>
          <w:szCs w:val="26"/>
        </w:rPr>
        <w:t xml:space="preserve"> </w:t>
      </w:r>
      <w:r w:rsidR="00AE0517" w:rsidRPr="000C2AA2">
        <w:rPr>
          <w:color w:val="000000"/>
          <w:sz w:val="26"/>
          <w:szCs w:val="26"/>
        </w:rPr>
        <w:t xml:space="preserve">2025 года </w:t>
      </w:r>
      <w:r w:rsidRPr="000C2AA2">
        <w:rPr>
          <w:color w:val="000000"/>
          <w:sz w:val="26"/>
          <w:szCs w:val="26"/>
        </w:rPr>
        <w:t xml:space="preserve">с </w:t>
      </w:r>
      <w:r w:rsidR="00724FA2" w:rsidRPr="000C2AA2">
        <w:rPr>
          <w:color w:val="000000"/>
          <w:sz w:val="26"/>
          <w:szCs w:val="26"/>
        </w:rPr>
        <w:t>09</w:t>
      </w:r>
      <w:r w:rsidRPr="000C2AA2">
        <w:rPr>
          <w:color w:val="000000"/>
          <w:sz w:val="26"/>
          <w:szCs w:val="26"/>
        </w:rPr>
        <w:t>:</w:t>
      </w:r>
      <w:r w:rsidR="00E12A2F" w:rsidRPr="000C2AA2">
        <w:rPr>
          <w:color w:val="000000"/>
          <w:sz w:val="26"/>
          <w:szCs w:val="26"/>
        </w:rPr>
        <w:t>0</w:t>
      </w:r>
      <w:r w:rsidRPr="000C2AA2">
        <w:rPr>
          <w:color w:val="000000"/>
          <w:sz w:val="26"/>
          <w:szCs w:val="26"/>
        </w:rPr>
        <w:t xml:space="preserve">0 </w:t>
      </w:r>
      <w:r w:rsidR="00827230" w:rsidRPr="000C2AA2">
        <w:rPr>
          <w:color w:val="000000"/>
          <w:sz w:val="26"/>
          <w:szCs w:val="26"/>
        </w:rPr>
        <w:br/>
      </w:r>
      <w:r w:rsidRPr="000C2AA2">
        <w:rPr>
          <w:color w:val="000000"/>
          <w:sz w:val="26"/>
          <w:szCs w:val="26"/>
        </w:rPr>
        <w:t xml:space="preserve">до </w:t>
      </w:r>
      <w:r w:rsidR="00724FA2" w:rsidRPr="000C2AA2">
        <w:rPr>
          <w:color w:val="000000"/>
          <w:sz w:val="26"/>
          <w:szCs w:val="26"/>
        </w:rPr>
        <w:t>09</w:t>
      </w:r>
      <w:r w:rsidRPr="000C2AA2">
        <w:rPr>
          <w:color w:val="000000"/>
          <w:sz w:val="26"/>
          <w:szCs w:val="26"/>
        </w:rPr>
        <w:t>:</w:t>
      </w:r>
      <w:r w:rsidR="00E12A2F" w:rsidRPr="000C2AA2">
        <w:rPr>
          <w:color w:val="000000"/>
          <w:sz w:val="26"/>
          <w:szCs w:val="26"/>
        </w:rPr>
        <w:t>3</w:t>
      </w:r>
      <w:r w:rsidRPr="000C2AA2">
        <w:rPr>
          <w:color w:val="000000"/>
          <w:sz w:val="26"/>
          <w:szCs w:val="26"/>
        </w:rPr>
        <w:t>0 часов.</w:t>
      </w:r>
    </w:p>
    <w:p w14:paraId="4BE8BC23" w14:textId="77777777" w:rsidR="000A3B41" w:rsidRPr="000C2AA2" w:rsidRDefault="000A3B41" w:rsidP="00827230">
      <w:pPr>
        <w:pStyle w:val="a5"/>
        <w:spacing w:before="0" w:beforeAutospacing="0" w:after="120" w:afterAutospacing="0"/>
        <w:jc w:val="center"/>
        <w:rPr>
          <w:b/>
          <w:bCs/>
          <w:color w:val="000000"/>
          <w:sz w:val="26"/>
          <w:szCs w:val="26"/>
        </w:rPr>
      </w:pPr>
      <w:r w:rsidRPr="000C2AA2">
        <w:rPr>
          <w:b/>
          <w:bCs/>
          <w:color w:val="000000"/>
          <w:sz w:val="26"/>
          <w:szCs w:val="26"/>
        </w:rPr>
        <w:t>Повестка дня:</w:t>
      </w:r>
    </w:p>
    <w:p w14:paraId="7D4C6E37" w14:textId="1EB73002" w:rsidR="00611143" w:rsidRPr="000C2AA2" w:rsidRDefault="00611143" w:rsidP="00EF372E">
      <w:pPr>
        <w:pStyle w:val="a5"/>
        <w:spacing w:before="120" w:beforeAutospacing="0" w:after="120" w:afterAutospacing="0"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C2AA2">
        <w:rPr>
          <w:rFonts w:eastAsia="Calibri"/>
          <w:sz w:val="26"/>
          <w:szCs w:val="26"/>
          <w:lang w:eastAsia="en-US"/>
        </w:rPr>
        <w:t>1.</w:t>
      </w:r>
      <w:r w:rsidR="0056041A" w:rsidRPr="000C2AA2">
        <w:rPr>
          <w:rFonts w:eastAsia="Calibri"/>
          <w:sz w:val="26"/>
          <w:szCs w:val="26"/>
          <w:lang w:eastAsia="en-US"/>
        </w:rPr>
        <w:t> </w:t>
      </w:r>
      <w:r w:rsidRPr="000C2AA2">
        <w:rPr>
          <w:rFonts w:eastAsia="Calibri"/>
          <w:sz w:val="26"/>
          <w:szCs w:val="26"/>
          <w:lang w:eastAsia="en-US"/>
        </w:rPr>
        <w:t>Утверждение регламента проведения и назначение секретаря внеочередного общего собрания акционеров;</w:t>
      </w:r>
    </w:p>
    <w:p w14:paraId="782D3B39" w14:textId="77777777" w:rsidR="00611143" w:rsidRPr="000C2AA2" w:rsidRDefault="00611143" w:rsidP="00EF372E">
      <w:pPr>
        <w:pStyle w:val="a5"/>
        <w:spacing w:before="120" w:beforeAutospacing="0" w:after="120" w:afterAutospacing="0"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C2AA2">
        <w:rPr>
          <w:rFonts w:eastAsia="Calibri"/>
          <w:sz w:val="26"/>
          <w:szCs w:val="26"/>
          <w:lang w:eastAsia="en-US"/>
        </w:rPr>
        <w:t>2. Утверждение персонального состава счётной комиссии.</w:t>
      </w:r>
    </w:p>
    <w:p w14:paraId="5ADFB56A" w14:textId="1154E070" w:rsidR="00611143" w:rsidRPr="000C2AA2" w:rsidRDefault="00611143" w:rsidP="00EF372E">
      <w:pPr>
        <w:pStyle w:val="a5"/>
        <w:spacing w:before="120" w:beforeAutospacing="0" w:after="120" w:afterAutospacing="0"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C2AA2">
        <w:rPr>
          <w:rFonts w:eastAsia="Calibri"/>
          <w:sz w:val="26"/>
          <w:szCs w:val="26"/>
          <w:lang w:eastAsia="en-US"/>
        </w:rPr>
        <w:t>3.</w:t>
      </w:r>
      <w:r w:rsidR="00A24592">
        <w:rPr>
          <w:rFonts w:eastAsia="Calibri"/>
          <w:sz w:val="26"/>
          <w:szCs w:val="26"/>
          <w:lang w:eastAsia="en-US"/>
        </w:rPr>
        <w:t> П</w:t>
      </w:r>
      <w:r w:rsidR="00EF372E" w:rsidRPr="000C2AA2">
        <w:rPr>
          <w:rFonts w:eastAsia="Calibri"/>
          <w:sz w:val="26"/>
          <w:szCs w:val="26"/>
          <w:lang w:eastAsia="en-US"/>
        </w:rPr>
        <w:t>ризнани</w:t>
      </w:r>
      <w:r w:rsidR="00A24592">
        <w:rPr>
          <w:rFonts w:eastAsia="Calibri"/>
          <w:sz w:val="26"/>
          <w:szCs w:val="26"/>
          <w:lang w:eastAsia="en-US"/>
        </w:rPr>
        <w:t>е</w:t>
      </w:r>
      <w:r w:rsidR="00EF372E" w:rsidRPr="000C2AA2">
        <w:rPr>
          <w:rFonts w:eastAsia="Calibri"/>
          <w:sz w:val="26"/>
          <w:szCs w:val="26"/>
          <w:lang w:eastAsia="en-US"/>
        </w:rPr>
        <w:t xml:space="preserve"> утратившим силу решения внеочередного общего собрания акционеров АО «CHOYKHONA» от 22 мая 2025 года №6/2025</w:t>
      </w:r>
      <w:r w:rsidRPr="000C2AA2">
        <w:rPr>
          <w:rFonts w:eastAsia="Calibri"/>
          <w:sz w:val="26"/>
          <w:szCs w:val="26"/>
          <w:lang w:eastAsia="en-US"/>
        </w:rPr>
        <w:t>.</w:t>
      </w:r>
    </w:p>
    <w:p w14:paraId="618B950B" w14:textId="3CA1ECFF" w:rsidR="00EF372E" w:rsidRPr="000C2AA2" w:rsidRDefault="00EF372E" w:rsidP="00EF372E">
      <w:pPr>
        <w:pStyle w:val="a5"/>
        <w:spacing w:before="120" w:beforeAutospacing="0" w:after="120" w:afterAutospacing="0"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C2AA2">
        <w:rPr>
          <w:rFonts w:eastAsia="Calibri"/>
          <w:sz w:val="26"/>
          <w:szCs w:val="26"/>
          <w:lang w:eastAsia="en-US"/>
        </w:rPr>
        <w:t>4.</w:t>
      </w:r>
      <w:r w:rsidR="00A24592">
        <w:rPr>
          <w:rFonts w:eastAsia="Calibri"/>
          <w:sz w:val="26"/>
          <w:szCs w:val="26"/>
          <w:lang w:eastAsia="en-US"/>
        </w:rPr>
        <w:t> О</w:t>
      </w:r>
      <w:r w:rsidRPr="000C2AA2">
        <w:rPr>
          <w:rFonts w:eastAsia="Calibri"/>
          <w:sz w:val="26"/>
          <w:szCs w:val="26"/>
          <w:lang w:eastAsia="en-US"/>
        </w:rPr>
        <w:t>пределени</w:t>
      </w:r>
      <w:r w:rsidR="00A24592">
        <w:rPr>
          <w:rFonts w:eastAsia="Calibri"/>
          <w:sz w:val="26"/>
          <w:szCs w:val="26"/>
          <w:lang w:eastAsia="en-US"/>
        </w:rPr>
        <w:t>е</w:t>
      </w:r>
      <w:r w:rsidRPr="000C2AA2">
        <w:rPr>
          <w:rFonts w:eastAsia="Calibri"/>
          <w:sz w:val="26"/>
          <w:szCs w:val="26"/>
          <w:lang w:eastAsia="en-US"/>
        </w:rPr>
        <w:t xml:space="preserve"> предельного количества объявленных простых акций АО «CHOYKHONA».</w:t>
      </w:r>
    </w:p>
    <w:p w14:paraId="4639EB2F" w14:textId="19722FE6" w:rsidR="00611143" w:rsidRPr="000C2AA2" w:rsidRDefault="00EF372E" w:rsidP="00EF372E">
      <w:pPr>
        <w:pStyle w:val="a5"/>
        <w:spacing w:before="120" w:beforeAutospacing="0" w:after="120" w:afterAutospacing="0"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C2AA2">
        <w:rPr>
          <w:rFonts w:eastAsia="Calibri"/>
          <w:sz w:val="26"/>
          <w:szCs w:val="26"/>
          <w:lang w:eastAsia="en-US"/>
        </w:rPr>
        <w:t>5. Утверждение устава АО «CHOYKHONA» в новой редакции.</w:t>
      </w:r>
    </w:p>
    <w:p w14:paraId="3F4C8C4D" w14:textId="17DFD060" w:rsidR="000A3B41" w:rsidRPr="000C2AA2" w:rsidRDefault="000A3B41" w:rsidP="00611143">
      <w:pPr>
        <w:pStyle w:val="a5"/>
        <w:spacing w:before="4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C2AA2">
        <w:rPr>
          <w:color w:val="000000"/>
          <w:sz w:val="26"/>
          <w:szCs w:val="26"/>
        </w:rPr>
        <w:t xml:space="preserve">Реестр акционеров </w:t>
      </w:r>
      <w:r w:rsidR="00611143" w:rsidRPr="000C2AA2">
        <w:rPr>
          <w:color w:val="000000"/>
          <w:sz w:val="26"/>
          <w:szCs w:val="26"/>
        </w:rPr>
        <w:t>Общества</w:t>
      </w:r>
      <w:r w:rsidRPr="000C2AA2">
        <w:rPr>
          <w:color w:val="000000"/>
          <w:sz w:val="26"/>
          <w:szCs w:val="26"/>
        </w:rPr>
        <w:t xml:space="preserve">, имеющих право на участие на </w:t>
      </w:r>
      <w:r w:rsidR="00611143" w:rsidRPr="000C2AA2">
        <w:rPr>
          <w:color w:val="000000"/>
          <w:sz w:val="26"/>
          <w:szCs w:val="26"/>
        </w:rPr>
        <w:t>внеочередном</w:t>
      </w:r>
      <w:r w:rsidR="00CF58B4" w:rsidRPr="000C2AA2">
        <w:rPr>
          <w:color w:val="000000"/>
          <w:sz w:val="26"/>
          <w:szCs w:val="26"/>
        </w:rPr>
        <w:t xml:space="preserve"> </w:t>
      </w:r>
      <w:r w:rsidRPr="000C2AA2">
        <w:rPr>
          <w:color w:val="000000"/>
          <w:sz w:val="26"/>
          <w:szCs w:val="26"/>
        </w:rPr>
        <w:t>общем собрании акционеров, составляется по состоянию на конец операционного дня</w:t>
      </w:r>
      <w:r w:rsidR="00AE0517" w:rsidRPr="000C2AA2">
        <w:rPr>
          <w:color w:val="000000"/>
          <w:sz w:val="26"/>
          <w:szCs w:val="26"/>
        </w:rPr>
        <w:t xml:space="preserve"> </w:t>
      </w:r>
      <w:r w:rsidR="00EF372E" w:rsidRPr="000C2AA2">
        <w:rPr>
          <w:bCs/>
          <w:sz w:val="26"/>
          <w:szCs w:val="26"/>
        </w:rPr>
        <w:t>1</w:t>
      </w:r>
      <w:r w:rsidR="00A24592">
        <w:rPr>
          <w:bCs/>
          <w:sz w:val="26"/>
          <w:szCs w:val="26"/>
        </w:rPr>
        <w:t>9 </w:t>
      </w:r>
      <w:r w:rsidR="00EF372E" w:rsidRPr="000C2AA2">
        <w:rPr>
          <w:bCs/>
          <w:sz w:val="26"/>
          <w:szCs w:val="26"/>
        </w:rPr>
        <w:t>сентября</w:t>
      </w:r>
      <w:r w:rsidR="00AE0517" w:rsidRPr="000C2AA2">
        <w:rPr>
          <w:bCs/>
          <w:sz w:val="26"/>
          <w:szCs w:val="26"/>
        </w:rPr>
        <w:t xml:space="preserve"> 202</w:t>
      </w:r>
      <w:r w:rsidR="00827230" w:rsidRPr="000C2AA2">
        <w:rPr>
          <w:bCs/>
          <w:sz w:val="26"/>
          <w:szCs w:val="26"/>
        </w:rPr>
        <w:t>5</w:t>
      </w:r>
      <w:r w:rsidR="00AE0517" w:rsidRPr="000C2AA2">
        <w:rPr>
          <w:bCs/>
          <w:sz w:val="26"/>
          <w:szCs w:val="26"/>
        </w:rPr>
        <w:t> года</w:t>
      </w:r>
      <w:r w:rsidR="00827230" w:rsidRPr="000C2AA2">
        <w:rPr>
          <w:color w:val="000000"/>
          <w:sz w:val="26"/>
          <w:szCs w:val="26"/>
        </w:rPr>
        <w:t xml:space="preserve">, для ознакомления о проведении собрания по состоянию на конец операционного дня </w:t>
      </w:r>
      <w:r w:rsidR="00A24592">
        <w:rPr>
          <w:color w:val="000000"/>
          <w:sz w:val="26"/>
          <w:szCs w:val="26"/>
        </w:rPr>
        <w:t>3</w:t>
      </w:r>
      <w:r w:rsidR="00827230" w:rsidRPr="000C2AA2">
        <w:rPr>
          <w:color w:val="000000"/>
          <w:sz w:val="26"/>
          <w:szCs w:val="26"/>
        </w:rPr>
        <w:t xml:space="preserve"> </w:t>
      </w:r>
      <w:r w:rsidR="00EF372E" w:rsidRPr="000C2AA2">
        <w:rPr>
          <w:color w:val="000000"/>
          <w:sz w:val="26"/>
          <w:szCs w:val="26"/>
        </w:rPr>
        <w:t>сентября</w:t>
      </w:r>
      <w:r w:rsidR="00827230" w:rsidRPr="000C2AA2">
        <w:rPr>
          <w:color w:val="000000"/>
          <w:sz w:val="26"/>
          <w:szCs w:val="26"/>
        </w:rPr>
        <w:t xml:space="preserve"> 2025 года</w:t>
      </w:r>
      <w:r w:rsidR="0056041A" w:rsidRPr="000C2AA2">
        <w:rPr>
          <w:color w:val="000000"/>
          <w:sz w:val="26"/>
          <w:szCs w:val="26"/>
        </w:rPr>
        <w:t>.</w:t>
      </w:r>
    </w:p>
    <w:p w14:paraId="76AF2F1A" w14:textId="2AF8C3A9" w:rsidR="000A3B41" w:rsidRPr="000C2AA2" w:rsidRDefault="000A3B41" w:rsidP="00827230">
      <w:pPr>
        <w:pStyle w:val="a5"/>
        <w:spacing w:before="4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C2AA2">
        <w:rPr>
          <w:color w:val="000000"/>
          <w:sz w:val="26"/>
          <w:szCs w:val="26"/>
        </w:rPr>
        <w:t xml:space="preserve">Напоминаем Вам, что акционеры имеют право на ознакомление с материалами и информацией для проведения </w:t>
      </w:r>
      <w:r w:rsidR="00DF619E" w:rsidRPr="000C2AA2">
        <w:rPr>
          <w:color w:val="000000"/>
          <w:sz w:val="26"/>
          <w:szCs w:val="26"/>
        </w:rPr>
        <w:t>внеочередного</w:t>
      </w:r>
      <w:r w:rsidRPr="000C2AA2">
        <w:rPr>
          <w:color w:val="000000"/>
          <w:sz w:val="26"/>
          <w:szCs w:val="26"/>
        </w:rPr>
        <w:t xml:space="preserve"> общего собрания акционеров в </w:t>
      </w:r>
      <w:r w:rsidR="00DF619E" w:rsidRPr="000C2AA2">
        <w:rPr>
          <w:color w:val="000000"/>
          <w:sz w:val="26"/>
          <w:szCs w:val="26"/>
        </w:rPr>
        <w:t>Обществ</w:t>
      </w:r>
      <w:r w:rsidRPr="000C2AA2">
        <w:rPr>
          <w:color w:val="000000"/>
          <w:sz w:val="26"/>
          <w:szCs w:val="26"/>
        </w:rPr>
        <w:t xml:space="preserve">е по адресу: </w:t>
      </w:r>
      <w:r w:rsidR="00DF619E" w:rsidRPr="000C2AA2">
        <w:rPr>
          <w:color w:val="000000"/>
          <w:sz w:val="26"/>
          <w:szCs w:val="26"/>
        </w:rPr>
        <w:t>г.</w:t>
      </w:r>
      <w:r w:rsidR="0056041A" w:rsidRPr="000C2AA2">
        <w:rPr>
          <w:color w:val="000000"/>
          <w:sz w:val="26"/>
          <w:szCs w:val="26"/>
        </w:rPr>
        <w:t> </w:t>
      </w:r>
      <w:r w:rsidR="00DF619E" w:rsidRPr="000C2AA2">
        <w:rPr>
          <w:color w:val="000000"/>
          <w:sz w:val="26"/>
          <w:szCs w:val="26"/>
        </w:rPr>
        <w:t xml:space="preserve">Ташкент, </w:t>
      </w:r>
      <w:proofErr w:type="spellStart"/>
      <w:r w:rsidR="00DF619E" w:rsidRPr="000C2AA2">
        <w:rPr>
          <w:color w:val="000000"/>
          <w:sz w:val="26"/>
          <w:szCs w:val="26"/>
        </w:rPr>
        <w:t>Яккасарайский</w:t>
      </w:r>
      <w:proofErr w:type="spellEnd"/>
      <w:r w:rsidR="00DF619E" w:rsidRPr="000C2AA2">
        <w:rPr>
          <w:color w:val="000000"/>
          <w:sz w:val="26"/>
          <w:szCs w:val="26"/>
        </w:rPr>
        <w:t xml:space="preserve"> р-н, ул.</w:t>
      </w:r>
      <w:r w:rsidR="0056041A" w:rsidRPr="000C2AA2">
        <w:rPr>
          <w:color w:val="000000"/>
          <w:sz w:val="26"/>
          <w:szCs w:val="26"/>
        </w:rPr>
        <w:t> </w:t>
      </w:r>
      <w:r w:rsidR="00DF619E" w:rsidRPr="000C2AA2">
        <w:rPr>
          <w:color w:val="000000"/>
          <w:sz w:val="26"/>
          <w:szCs w:val="26"/>
        </w:rPr>
        <w:t>Ш.</w:t>
      </w:r>
      <w:r w:rsidR="0056041A" w:rsidRPr="000C2AA2">
        <w:rPr>
          <w:color w:val="000000"/>
          <w:sz w:val="26"/>
          <w:szCs w:val="26"/>
        </w:rPr>
        <w:t> </w:t>
      </w:r>
      <w:r w:rsidR="00DF619E" w:rsidRPr="000C2AA2">
        <w:rPr>
          <w:color w:val="000000"/>
          <w:sz w:val="26"/>
          <w:szCs w:val="26"/>
        </w:rPr>
        <w:t>Руставели, 32А</w:t>
      </w:r>
      <w:r w:rsidR="00D91169" w:rsidRPr="000C2AA2">
        <w:rPr>
          <w:color w:val="000000"/>
          <w:sz w:val="26"/>
          <w:szCs w:val="26"/>
        </w:rPr>
        <w:t xml:space="preserve">, тел.: </w:t>
      </w:r>
      <w:r w:rsidR="00DF619E" w:rsidRPr="000C2AA2">
        <w:rPr>
          <w:color w:val="000000"/>
          <w:sz w:val="26"/>
          <w:szCs w:val="26"/>
        </w:rPr>
        <w:t>(99)</w:t>
      </w:r>
      <w:r w:rsidR="002F38F5" w:rsidRPr="000C2AA2">
        <w:rPr>
          <w:color w:val="000000"/>
          <w:sz w:val="26"/>
          <w:szCs w:val="26"/>
        </w:rPr>
        <w:t>-</w:t>
      </w:r>
      <w:r w:rsidR="00DF619E" w:rsidRPr="000C2AA2">
        <w:rPr>
          <w:color w:val="000000"/>
          <w:sz w:val="26"/>
          <w:szCs w:val="26"/>
        </w:rPr>
        <w:t>889</w:t>
      </w:r>
      <w:r w:rsidR="00D91169" w:rsidRPr="000C2AA2">
        <w:rPr>
          <w:color w:val="000000"/>
          <w:sz w:val="26"/>
          <w:szCs w:val="26"/>
        </w:rPr>
        <w:t>-</w:t>
      </w:r>
      <w:r w:rsidR="00DF619E" w:rsidRPr="000C2AA2">
        <w:rPr>
          <w:color w:val="000000"/>
          <w:sz w:val="26"/>
          <w:szCs w:val="26"/>
        </w:rPr>
        <w:t>86</w:t>
      </w:r>
      <w:r w:rsidR="00D91169" w:rsidRPr="000C2AA2">
        <w:rPr>
          <w:color w:val="000000"/>
          <w:sz w:val="26"/>
          <w:szCs w:val="26"/>
        </w:rPr>
        <w:t>-0</w:t>
      </w:r>
      <w:r w:rsidR="00DF619E" w:rsidRPr="000C2AA2">
        <w:rPr>
          <w:color w:val="000000"/>
          <w:sz w:val="26"/>
          <w:szCs w:val="26"/>
        </w:rPr>
        <w:t>1</w:t>
      </w:r>
      <w:r w:rsidR="00D91169" w:rsidRPr="000C2AA2">
        <w:rPr>
          <w:color w:val="000000"/>
          <w:sz w:val="26"/>
          <w:szCs w:val="26"/>
        </w:rPr>
        <w:t>.</w:t>
      </w:r>
    </w:p>
    <w:p w14:paraId="39AEDD13" w14:textId="2669A636" w:rsidR="00886ECC" w:rsidRPr="000C2AA2" w:rsidRDefault="000A3B41" w:rsidP="00827230">
      <w:pPr>
        <w:pStyle w:val="a5"/>
        <w:spacing w:before="4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C2AA2">
        <w:rPr>
          <w:color w:val="000000"/>
          <w:sz w:val="26"/>
          <w:szCs w:val="26"/>
        </w:rPr>
        <w:t xml:space="preserve">Для регистрации и участия на </w:t>
      </w:r>
      <w:r w:rsidR="002055E8" w:rsidRPr="000C2AA2">
        <w:rPr>
          <w:color w:val="000000"/>
          <w:sz w:val="26"/>
          <w:szCs w:val="26"/>
        </w:rPr>
        <w:t>внеочередном</w:t>
      </w:r>
      <w:r w:rsidRPr="000C2AA2">
        <w:rPr>
          <w:color w:val="000000"/>
          <w:sz w:val="26"/>
          <w:szCs w:val="26"/>
        </w:rPr>
        <w:t xml:space="preserve"> общем собрании акционеров акционерам необходимо будет иметь при себе удостоверение личности (паспорт), а представителям акционеров – доверенность (для физических лиц – нотариально заверенную, для юридических лиц – выданную данным юридическим лицом), оформленную</w:t>
      </w:r>
      <w:r w:rsidR="00376BA6" w:rsidRPr="000C2AA2">
        <w:rPr>
          <w:color w:val="000000"/>
          <w:sz w:val="26"/>
          <w:szCs w:val="26"/>
        </w:rPr>
        <w:t xml:space="preserve"> </w:t>
      </w:r>
      <w:r w:rsidRPr="000C2AA2">
        <w:rPr>
          <w:color w:val="000000"/>
          <w:sz w:val="26"/>
          <w:szCs w:val="26"/>
        </w:rPr>
        <w:t>в соответствии с требованиями законодательства Р</w:t>
      </w:r>
      <w:r w:rsidR="002055E8" w:rsidRPr="000C2AA2">
        <w:rPr>
          <w:color w:val="000000"/>
          <w:sz w:val="26"/>
          <w:szCs w:val="26"/>
        </w:rPr>
        <w:t xml:space="preserve">еспублики </w:t>
      </w:r>
      <w:r w:rsidRPr="000C2AA2">
        <w:rPr>
          <w:color w:val="000000"/>
          <w:sz w:val="26"/>
          <w:szCs w:val="26"/>
        </w:rPr>
        <w:t>Уз</w:t>
      </w:r>
      <w:r w:rsidR="002055E8" w:rsidRPr="000C2AA2">
        <w:rPr>
          <w:color w:val="000000"/>
          <w:sz w:val="26"/>
          <w:szCs w:val="26"/>
        </w:rPr>
        <w:t>бекистан</w:t>
      </w:r>
      <w:r w:rsidRPr="000C2AA2">
        <w:rPr>
          <w:color w:val="000000"/>
          <w:sz w:val="26"/>
          <w:szCs w:val="26"/>
        </w:rPr>
        <w:t>.</w:t>
      </w:r>
      <w:r w:rsidR="001B0B01" w:rsidRPr="000C2AA2">
        <w:rPr>
          <w:color w:val="000000"/>
          <w:sz w:val="26"/>
          <w:szCs w:val="26"/>
        </w:rPr>
        <w:t xml:space="preserve"> </w:t>
      </w:r>
    </w:p>
    <w:p w14:paraId="0463F9A6" w14:textId="52EE1AAB" w:rsidR="001B0B01" w:rsidRDefault="00CC6EA2" w:rsidP="00827230">
      <w:pPr>
        <w:pStyle w:val="a5"/>
        <w:spacing w:before="4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C2AA2">
        <w:rPr>
          <w:color w:val="000000"/>
          <w:sz w:val="26"/>
          <w:szCs w:val="26"/>
        </w:rPr>
        <w:t xml:space="preserve">В случае </w:t>
      </w:r>
      <w:r w:rsidR="001B0B01" w:rsidRPr="000C2AA2">
        <w:rPr>
          <w:color w:val="000000"/>
          <w:sz w:val="26"/>
          <w:szCs w:val="26"/>
        </w:rPr>
        <w:t xml:space="preserve">желания акционера </w:t>
      </w:r>
      <w:r w:rsidRPr="000C2AA2">
        <w:rPr>
          <w:color w:val="000000"/>
          <w:sz w:val="26"/>
          <w:szCs w:val="26"/>
        </w:rPr>
        <w:t>участ</w:t>
      </w:r>
      <w:r w:rsidR="001B0B01" w:rsidRPr="000C2AA2">
        <w:rPr>
          <w:color w:val="000000"/>
          <w:sz w:val="26"/>
          <w:szCs w:val="26"/>
        </w:rPr>
        <w:t xml:space="preserve">вовать </w:t>
      </w:r>
      <w:r w:rsidRPr="000C2AA2">
        <w:rPr>
          <w:color w:val="000000"/>
          <w:sz w:val="26"/>
          <w:szCs w:val="26"/>
        </w:rPr>
        <w:t>и голосова</w:t>
      </w:r>
      <w:r w:rsidR="001B0B01" w:rsidRPr="000C2AA2">
        <w:rPr>
          <w:color w:val="000000"/>
          <w:sz w:val="26"/>
          <w:szCs w:val="26"/>
        </w:rPr>
        <w:t xml:space="preserve">ть на </w:t>
      </w:r>
      <w:r w:rsidR="0056041A" w:rsidRPr="000C2AA2">
        <w:rPr>
          <w:color w:val="000000"/>
          <w:sz w:val="26"/>
          <w:szCs w:val="26"/>
        </w:rPr>
        <w:t>внеочередном</w:t>
      </w:r>
      <w:r w:rsidR="002E130F" w:rsidRPr="000C2AA2">
        <w:rPr>
          <w:color w:val="000000"/>
          <w:sz w:val="26"/>
          <w:szCs w:val="26"/>
        </w:rPr>
        <w:t xml:space="preserve"> </w:t>
      </w:r>
      <w:r w:rsidR="001B0B01" w:rsidRPr="000C2AA2">
        <w:rPr>
          <w:color w:val="000000"/>
          <w:sz w:val="26"/>
          <w:szCs w:val="26"/>
        </w:rPr>
        <w:t>общем собрании акционеров дистанционно с использование</w:t>
      </w:r>
      <w:r w:rsidR="00886ECC" w:rsidRPr="000C2AA2">
        <w:rPr>
          <w:color w:val="000000"/>
          <w:sz w:val="26"/>
          <w:szCs w:val="26"/>
        </w:rPr>
        <w:t>м</w:t>
      </w:r>
      <w:r w:rsidR="001B0B01" w:rsidRPr="000C2AA2">
        <w:rPr>
          <w:color w:val="000000"/>
          <w:sz w:val="26"/>
          <w:szCs w:val="26"/>
        </w:rPr>
        <w:t xml:space="preserve"> информационно-коммуникационных технологий, необходимо не позднее трех рабочих дней с даты публикации данного сообщения письменно уведомить </w:t>
      </w:r>
      <w:r w:rsidR="002055E8" w:rsidRPr="000C2AA2">
        <w:rPr>
          <w:color w:val="000000"/>
          <w:sz w:val="26"/>
          <w:szCs w:val="26"/>
        </w:rPr>
        <w:t>Общество</w:t>
      </w:r>
      <w:r w:rsidR="001B0B01" w:rsidRPr="000C2AA2">
        <w:rPr>
          <w:color w:val="000000"/>
          <w:sz w:val="26"/>
          <w:szCs w:val="26"/>
        </w:rPr>
        <w:t xml:space="preserve"> о данном факте в целях организации дистанционного голосования.</w:t>
      </w:r>
    </w:p>
    <w:p w14:paraId="01AA1721" w14:textId="77777777" w:rsidR="005D2136" w:rsidRDefault="005D2136" w:rsidP="00827230">
      <w:pPr>
        <w:pStyle w:val="a5"/>
        <w:spacing w:before="4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14:paraId="1B305F86" w14:textId="77777777" w:rsidR="005D2136" w:rsidRPr="000C2AA2" w:rsidRDefault="005D2136" w:rsidP="00827230">
      <w:pPr>
        <w:pStyle w:val="a5"/>
        <w:spacing w:before="4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14:paraId="15BC591D" w14:textId="77777777" w:rsidR="000C2AA2" w:rsidRPr="005D2136" w:rsidRDefault="000C2AA2" w:rsidP="005D2136">
      <w:pPr>
        <w:pStyle w:val="a5"/>
        <w:tabs>
          <w:tab w:val="left" w:pos="5103"/>
        </w:tabs>
        <w:ind w:left="5103" w:firstLine="709"/>
        <w:contextualSpacing/>
        <w:jc w:val="center"/>
        <w:rPr>
          <w:b/>
          <w:bCs/>
          <w:color w:val="000000"/>
          <w:sz w:val="26"/>
          <w:szCs w:val="26"/>
        </w:rPr>
      </w:pPr>
      <w:r w:rsidRPr="005D2136">
        <w:rPr>
          <w:b/>
          <w:bCs/>
          <w:color w:val="000000"/>
          <w:sz w:val="26"/>
          <w:szCs w:val="26"/>
        </w:rPr>
        <w:t>Наблюдательный совет</w:t>
      </w:r>
    </w:p>
    <w:p w14:paraId="49D03A19" w14:textId="30561762" w:rsidR="000C2AA2" w:rsidRPr="005D2136" w:rsidRDefault="000C2AA2" w:rsidP="005D2136">
      <w:pPr>
        <w:pStyle w:val="a5"/>
        <w:tabs>
          <w:tab w:val="left" w:pos="5103"/>
        </w:tabs>
        <w:ind w:left="5103" w:firstLine="709"/>
        <w:contextualSpacing/>
        <w:jc w:val="center"/>
        <w:rPr>
          <w:b/>
          <w:bCs/>
          <w:color w:val="000000"/>
          <w:sz w:val="26"/>
          <w:szCs w:val="26"/>
        </w:rPr>
      </w:pPr>
      <w:r w:rsidRPr="005D2136">
        <w:rPr>
          <w:b/>
          <w:bCs/>
          <w:color w:val="000000"/>
          <w:sz w:val="26"/>
          <w:szCs w:val="26"/>
        </w:rPr>
        <w:t>АО «CHOYKHONA»</w:t>
      </w:r>
    </w:p>
    <w:p w14:paraId="2293F193" w14:textId="77777777" w:rsidR="000C2AA2" w:rsidRPr="000C2AA2" w:rsidRDefault="000C2AA2" w:rsidP="005D2136">
      <w:pPr>
        <w:pStyle w:val="a5"/>
        <w:tabs>
          <w:tab w:val="left" w:pos="5103"/>
        </w:tabs>
        <w:spacing w:before="40"/>
        <w:ind w:firstLine="709"/>
        <w:jc w:val="both"/>
        <w:rPr>
          <w:color w:val="000000"/>
          <w:sz w:val="26"/>
          <w:szCs w:val="26"/>
        </w:rPr>
      </w:pPr>
    </w:p>
    <w:p w14:paraId="0A6CFD52" w14:textId="77777777" w:rsidR="000A3B41" w:rsidRPr="000C2AA2" w:rsidRDefault="000A3B41" w:rsidP="00827230">
      <w:pPr>
        <w:ind w:firstLine="709"/>
        <w:jc w:val="right"/>
        <w:rPr>
          <w:b/>
          <w:bCs/>
          <w:sz w:val="26"/>
          <w:szCs w:val="26"/>
          <w:lang w:val="ru-RU"/>
        </w:rPr>
      </w:pPr>
    </w:p>
    <w:p w14:paraId="120ED0A3" w14:textId="3348D575" w:rsidR="00612ECC" w:rsidRPr="00402C3B" w:rsidRDefault="00612ECC" w:rsidP="00827230">
      <w:pPr>
        <w:ind w:firstLine="709"/>
        <w:jc w:val="right"/>
        <w:rPr>
          <w:sz w:val="28"/>
          <w:szCs w:val="28"/>
          <w:lang w:val="ru-RU"/>
        </w:rPr>
      </w:pPr>
    </w:p>
    <w:sectPr w:rsidR="00612ECC" w:rsidRPr="00402C3B" w:rsidSect="00827230">
      <w:pgSz w:w="11906" w:h="16838"/>
      <w:pgMar w:top="851" w:right="992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AD4E" w14:textId="77777777" w:rsidR="00CD45E6" w:rsidRDefault="00CD45E6" w:rsidP="000A3B41">
      <w:r>
        <w:separator/>
      </w:r>
    </w:p>
  </w:endnote>
  <w:endnote w:type="continuationSeparator" w:id="0">
    <w:p w14:paraId="3BDC2BC0" w14:textId="77777777" w:rsidR="00CD45E6" w:rsidRDefault="00CD45E6" w:rsidP="000A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D80CF" w14:textId="77777777" w:rsidR="00CD45E6" w:rsidRDefault="00CD45E6" w:rsidP="000A3B41">
      <w:r>
        <w:separator/>
      </w:r>
    </w:p>
  </w:footnote>
  <w:footnote w:type="continuationSeparator" w:id="0">
    <w:p w14:paraId="5D10E5F3" w14:textId="77777777" w:rsidR="00CD45E6" w:rsidRDefault="00CD45E6" w:rsidP="000A3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077"/>
    <w:multiLevelType w:val="hybridMultilevel"/>
    <w:tmpl w:val="F0B6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C0F0A"/>
    <w:multiLevelType w:val="hybridMultilevel"/>
    <w:tmpl w:val="616AA57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681080065">
    <w:abstractNumId w:val="0"/>
  </w:num>
  <w:num w:numId="2" w16cid:durableId="203064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613"/>
    <w:rsid w:val="000072DB"/>
    <w:rsid w:val="00020E5E"/>
    <w:rsid w:val="0002283B"/>
    <w:rsid w:val="00040650"/>
    <w:rsid w:val="00047726"/>
    <w:rsid w:val="00075CDF"/>
    <w:rsid w:val="00082ECA"/>
    <w:rsid w:val="000A1049"/>
    <w:rsid w:val="000A3B41"/>
    <w:rsid w:val="000A6365"/>
    <w:rsid w:val="000C2217"/>
    <w:rsid w:val="000C2AA2"/>
    <w:rsid w:val="000C3462"/>
    <w:rsid w:val="000F2B96"/>
    <w:rsid w:val="000F558D"/>
    <w:rsid w:val="00147895"/>
    <w:rsid w:val="001530EF"/>
    <w:rsid w:val="00184057"/>
    <w:rsid w:val="00186E62"/>
    <w:rsid w:val="001B0B01"/>
    <w:rsid w:val="001B51AC"/>
    <w:rsid w:val="00202C6F"/>
    <w:rsid w:val="0020430A"/>
    <w:rsid w:val="002055E8"/>
    <w:rsid w:val="00224EB7"/>
    <w:rsid w:val="00227707"/>
    <w:rsid w:val="00232BCF"/>
    <w:rsid w:val="00243760"/>
    <w:rsid w:val="0026233F"/>
    <w:rsid w:val="00264EF2"/>
    <w:rsid w:val="002A742C"/>
    <w:rsid w:val="002C0E4A"/>
    <w:rsid w:val="002C374E"/>
    <w:rsid w:val="002D2E33"/>
    <w:rsid w:val="002E130F"/>
    <w:rsid w:val="002E3A07"/>
    <w:rsid w:val="002F38F5"/>
    <w:rsid w:val="0030407B"/>
    <w:rsid w:val="0033691E"/>
    <w:rsid w:val="00355336"/>
    <w:rsid w:val="00376BA6"/>
    <w:rsid w:val="003C413B"/>
    <w:rsid w:val="00402C3B"/>
    <w:rsid w:val="004056BE"/>
    <w:rsid w:val="00447CAA"/>
    <w:rsid w:val="00455DDA"/>
    <w:rsid w:val="004647A7"/>
    <w:rsid w:val="004F583B"/>
    <w:rsid w:val="00511A2F"/>
    <w:rsid w:val="00520880"/>
    <w:rsid w:val="0052331A"/>
    <w:rsid w:val="00555F44"/>
    <w:rsid w:val="0056041A"/>
    <w:rsid w:val="00560439"/>
    <w:rsid w:val="005D2136"/>
    <w:rsid w:val="00611143"/>
    <w:rsid w:val="00612ECC"/>
    <w:rsid w:val="00626EBD"/>
    <w:rsid w:val="006560B6"/>
    <w:rsid w:val="00660EB4"/>
    <w:rsid w:val="00672446"/>
    <w:rsid w:val="00675EE9"/>
    <w:rsid w:val="006769E3"/>
    <w:rsid w:val="00694334"/>
    <w:rsid w:val="00695F62"/>
    <w:rsid w:val="006D2110"/>
    <w:rsid w:val="00707BE5"/>
    <w:rsid w:val="00710E35"/>
    <w:rsid w:val="00715192"/>
    <w:rsid w:val="00724FA2"/>
    <w:rsid w:val="00737015"/>
    <w:rsid w:val="007452EB"/>
    <w:rsid w:val="00755636"/>
    <w:rsid w:val="0075679C"/>
    <w:rsid w:val="007804AE"/>
    <w:rsid w:val="007D052D"/>
    <w:rsid w:val="00807C34"/>
    <w:rsid w:val="00825282"/>
    <w:rsid w:val="00827230"/>
    <w:rsid w:val="00832790"/>
    <w:rsid w:val="00840828"/>
    <w:rsid w:val="008505C9"/>
    <w:rsid w:val="0086146B"/>
    <w:rsid w:val="008777F7"/>
    <w:rsid w:val="00885323"/>
    <w:rsid w:val="00886ECC"/>
    <w:rsid w:val="00892744"/>
    <w:rsid w:val="008C1296"/>
    <w:rsid w:val="008E0969"/>
    <w:rsid w:val="00922000"/>
    <w:rsid w:val="009601B1"/>
    <w:rsid w:val="009A40E1"/>
    <w:rsid w:val="009A512C"/>
    <w:rsid w:val="009B437F"/>
    <w:rsid w:val="009B6992"/>
    <w:rsid w:val="009C17D9"/>
    <w:rsid w:val="009C20B9"/>
    <w:rsid w:val="00A13852"/>
    <w:rsid w:val="00A24592"/>
    <w:rsid w:val="00A26948"/>
    <w:rsid w:val="00A3204F"/>
    <w:rsid w:val="00A5728E"/>
    <w:rsid w:val="00A70299"/>
    <w:rsid w:val="00A94884"/>
    <w:rsid w:val="00A95522"/>
    <w:rsid w:val="00AA5056"/>
    <w:rsid w:val="00AD1AD6"/>
    <w:rsid w:val="00AD3B0E"/>
    <w:rsid w:val="00AE0517"/>
    <w:rsid w:val="00AF488F"/>
    <w:rsid w:val="00B554FA"/>
    <w:rsid w:val="00BB118A"/>
    <w:rsid w:val="00BB51F0"/>
    <w:rsid w:val="00BE0DEB"/>
    <w:rsid w:val="00C06520"/>
    <w:rsid w:val="00C34A71"/>
    <w:rsid w:val="00C51901"/>
    <w:rsid w:val="00C5233D"/>
    <w:rsid w:val="00C6393A"/>
    <w:rsid w:val="00C7482E"/>
    <w:rsid w:val="00C84630"/>
    <w:rsid w:val="00CB53FE"/>
    <w:rsid w:val="00CC4623"/>
    <w:rsid w:val="00CC6EA2"/>
    <w:rsid w:val="00CD1308"/>
    <w:rsid w:val="00CD45E6"/>
    <w:rsid w:val="00CD62F6"/>
    <w:rsid w:val="00CF58B4"/>
    <w:rsid w:val="00D07206"/>
    <w:rsid w:val="00D2493B"/>
    <w:rsid w:val="00D511D2"/>
    <w:rsid w:val="00D5228A"/>
    <w:rsid w:val="00D75676"/>
    <w:rsid w:val="00D7592B"/>
    <w:rsid w:val="00D91169"/>
    <w:rsid w:val="00D93C6B"/>
    <w:rsid w:val="00DC060E"/>
    <w:rsid w:val="00DE3E0C"/>
    <w:rsid w:val="00DF1F92"/>
    <w:rsid w:val="00DF619E"/>
    <w:rsid w:val="00E12A2F"/>
    <w:rsid w:val="00E13613"/>
    <w:rsid w:val="00E55001"/>
    <w:rsid w:val="00E62361"/>
    <w:rsid w:val="00EA5212"/>
    <w:rsid w:val="00EF372E"/>
    <w:rsid w:val="00F34984"/>
    <w:rsid w:val="00F4396C"/>
    <w:rsid w:val="00F51841"/>
    <w:rsid w:val="00F74A8A"/>
    <w:rsid w:val="00F80A0D"/>
    <w:rsid w:val="00F831A8"/>
    <w:rsid w:val="00F93B78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111D0"/>
  <w15:docId w15:val="{AA2A3DDA-B6FB-4BE4-9D7A-4D5BE683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46B"/>
    <w:rPr>
      <w:rFonts w:ascii="Times New Roman" w:eastAsia="Times New Roman" w:hAnsi="Times New Roman"/>
      <w:sz w:val="24"/>
      <w:szCs w:val="24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6146B"/>
    <w:pPr>
      <w:overflowPunct w:val="0"/>
      <w:autoSpaceDE w:val="0"/>
      <w:autoSpaceDN w:val="0"/>
      <w:adjustRightInd w:val="0"/>
      <w:jc w:val="both"/>
      <w:textAlignment w:val="baseline"/>
    </w:pPr>
    <w:rPr>
      <w:lang w:val="ru-RU"/>
    </w:rPr>
  </w:style>
  <w:style w:type="character" w:customStyle="1" w:styleId="a4">
    <w:name w:val="Основной текст Знак"/>
    <w:link w:val="a3"/>
    <w:uiPriority w:val="99"/>
    <w:locked/>
    <w:rsid w:val="0086146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rsid w:val="0086146B"/>
    <w:pPr>
      <w:spacing w:before="100" w:beforeAutospacing="1" w:after="100" w:afterAutospacing="1"/>
    </w:pPr>
    <w:rPr>
      <w:lang w:val="ru-RU"/>
    </w:rPr>
  </w:style>
  <w:style w:type="paragraph" w:styleId="a6">
    <w:name w:val="List Paragraph"/>
    <w:basedOn w:val="a"/>
    <w:uiPriority w:val="34"/>
    <w:qFormat/>
    <w:rsid w:val="0086146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rsid w:val="00075C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75CDF"/>
    <w:rPr>
      <w:rFonts w:ascii="Tahoma" w:hAnsi="Tahoma" w:cs="Tahoma"/>
      <w:sz w:val="16"/>
      <w:szCs w:val="16"/>
      <w:lang w:val="uz-Cyrl-UZ" w:eastAsia="ru-RU"/>
    </w:rPr>
  </w:style>
  <w:style w:type="paragraph" w:styleId="a9">
    <w:name w:val="Title"/>
    <w:basedOn w:val="a"/>
    <w:next w:val="a"/>
    <w:link w:val="aa"/>
    <w:qFormat/>
    <w:locked/>
    <w:rsid w:val="000A3B4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rsid w:val="000A3B41"/>
    <w:rPr>
      <w:rFonts w:ascii="Cambria" w:eastAsia="Times New Roman" w:hAnsi="Cambria" w:cs="Times New Roman"/>
      <w:b/>
      <w:bCs/>
      <w:kern w:val="28"/>
      <w:sz w:val="32"/>
      <w:szCs w:val="32"/>
      <w:lang w:val="uz-Cyrl-UZ"/>
    </w:rPr>
  </w:style>
  <w:style w:type="paragraph" w:styleId="ab">
    <w:name w:val="header"/>
    <w:basedOn w:val="a"/>
    <w:link w:val="ac"/>
    <w:uiPriority w:val="99"/>
    <w:unhideWhenUsed/>
    <w:rsid w:val="000A3B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0A3B41"/>
    <w:rPr>
      <w:rFonts w:ascii="Times New Roman" w:eastAsia="Times New Roman" w:hAnsi="Times New Roman"/>
      <w:sz w:val="24"/>
      <w:szCs w:val="24"/>
      <w:lang w:val="uz-Cyrl-UZ"/>
    </w:rPr>
  </w:style>
  <w:style w:type="paragraph" w:styleId="ad">
    <w:name w:val="footer"/>
    <w:basedOn w:val="a"/>
    <w:link w:val="ae"/>
    <w:uiPriority w:val="99"/>
    <w:unhideWhenUsed/>
    <w:rsid w:val="000A3B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A3B41"/>
    <w:rPr>
      <w:rFonts w:ascii="Times New Roman" w:eastAsia="Times New Roman" w:hAnsi="Times New Roman"/>
      <w:sz w:val="24"/>
      <w:szCs w:val="24"/>
      <w:lang w:val="uz-Cyrl-UZ"/>
    </w:rPr>
  </w:style>
  <w:style w:type="paragraph" w:styleId="af">
    <w:name w:val="Revision"/>
    <w:hidden/>
    <w:uiPriority w:val="99"/>
    <w:semiHidden/>
    <w:rsid w:val="00A5728E"/>
    <w:rPr>
      <w:rFonts w:ascii="Times New Roman" w:eastAsia="Times New Roman" w:hAnsi="Times New Roman"/>
      <w:sz w:val="24"/>
      <w:szCs w:val="24"/>
      <w:lang w:val="uz-Cyrl-UZ"/>
    </w:rPr>
  </w:style>
  <w:style w:type="character" w:styleId="af0">
    <w:name w:val="Hyperlink"/>
    <w:uiPriority w:val="99"/>
    <w:unhideWhenUsed/>
    <w:rsid w:val="00227707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611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5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7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Won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273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Издательский дом</vt:lpstr>
    </vt:vector>
  </TitlesOfParts>
  <Company>Reanimator Extreme Edition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Издательский дом</dc:title>
  <dc:creator>Zafar Samatov</dc:creator>
  <cp:lastModifiedBy>Feruza Abdujaborovna Babadjanova</cp:lastModifiedBy>
  <cp:revision>13</cp:revision>
  <cp:lastPrinted>2024-06-04T11:57:00Z</cp:lastPrinted>
  <dcterms:created xsi:type="dcterms:W3CDTF">2025-04-01T06:31:00Z</dcterms:created>
  <dcterms:modified xsi:type="dcterms:W3CDTF">2025-08-15T10:19:00Z</dcterms:modified>
</cp:coreProperties>
</file>